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1C" w:rsidRDefault="001A3E25">
      <w:pPr>
        <w:pStyle w:val="a3"/>
        <w:spacing w:before="66"/>
        <w:ind w:left="1150" w:right="476"/>
        <w:jc w:val="center"/>
      </w:pPr>
      <w:r>
        <w:t xml:space="preserve">Информационная справка </w:t>
      </w:r>
      <w:r w:rsidR="00E76115">
        <w:t>МА</w:t>
      </w:r>
      <w:r>
        <w:t xml:space="preserve">ДОУ </w:t>
      </w:r>
      <w:r w:rsidR="004022D1">
        <w:t xml:space="preserve">"Детский сад </w:t>
      </w:r>
      <w:r>
        <w:t xml:space="preserve">№ </w:t>
      </w:r>
      <w:r w:rsidR="00E76115">
        <w:t xml:space="preserve">100 с татарским языком воспитания и </w:t>
      </w:r>
      <w:proofErr w:type="gramStart"/>
      <w:r w:rsidR="00E76115">
        <w:t xml:space="preserve">обучения </w:t>
      </w:r>
      <w:bookmarkStart w:id="0" w:name="_GoBack"/>
      <w:bookmarkEnd w:id="0"/>
      <w:r w:rsidR="004022D1">
        <w:t xml:space="preserve"> комбинированного</w:t>
      </w:r>
      <w:proofErr w:type="gramEnd"/>
      <w:r w:rsidR="004022D1">
        <w:t xml:space="preserve"> вида"</w:t>
      </w:r>
      <w:r>
        <w:t xml:space="preserve"> Советского района</w:t>
      </w:r>
      <w:r w:rsidR="004022D1">
        <w:t xml:space="preserve"> города Казани</w:t>
      </w:r>
    </w:p>
    <w:p w:rsidR="00C94A1C" w:rsidRDefault="001A3E25">
      <w:pPr>
        <w:pStyle w:val="a3"/>
        <w:ind w:left="1150" w:right="482"/>
        <w:jc w:val="center"/>
      </w:pPr>
      <w:r>
        <w:t>по проведенным мероприятиям в рамках Года родных языков и народного единства за</w:t>
      </w:r>
      <w:r>
        <w:rPr>
          <w:u w:val="thick"/>
        </w:rPr>
        <w:t xml:space="preserve"> </w:t>
      </w:r>
      <w:r>
        <w:rPr>
          <w:i/>
          <w:u w:val="thick"/>
        </w:rPr>
        <w:t>февраль</w:t>
      </w:r>
      <w:r>
        <w:rPr>
          <w:i/>
        </w:rPr>
        <w:t xml:space="preserve"> </w:t>
      </w:r>
      <w:r>
        <w:t>2021 года</w:t>
      </w:r>
    </w:p>
    <w:p w:rsidR="00C94A1C" w:rsidRDefault="00C94A1C">
      <w:pPr>
        <w:spacing w:before="7"/>
        <w:rPr>
          <w:b/>
          <w:sz w:val="23"/>
        </w:rPr>
      </w:pPr>
    </w:p>
    <w:p w:rsidR="00C94A1C" w:rsidRDefault="001A3E25">
      <w:pPr>
        <w:pStyle w:val="a4"/>
        <w:numPr>
          <w:ilvl w:val="0"/>
          <w:numId w:val="1"/>
        </w:numPr>
        <w:tabs>
          <w:tab w:val="left" w:pos="181"/>
        </w:tabs>
        <w:spacing w:before="0" w:after="9"/>
        <w:ind w:right="6409" w:hanging="763"/>
        <w:rPr>
          <w:i/>
          <w:sz w:val="24"/>
        </w:rPr>
      </w:pPr>
      <w:r>
        <w:rPr>
          <w:i/>
          <w:sz w:val="24"/>
        </w:rPr>
        <w:t>Количество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мероприятий</w:t>
      </w: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844"/>
        <w:gridCol w:w="2410"/>
        <w:gridCol w:w="2126"/>
        <w:gridCol w:w="2105"/>
      </w:tblGrid>
      <w:tr w:rsidR="00C94A1C">
        <w:trPr>
          <w:trHeight w:val="844"/>
        </w:trPr>
        <w:tc>
          <w:tcPr>
            <w:tcW w:w="1123" w:type="dxa"/>
          </w:tcPr>
          <w:p w:rsidR="00C94A1C" w:rsidRDefault="001A3E25">
            <w:pPr>
              <w:pStyle w:val="TableParagraph"/>
              <w:spacing w:before="8"/>
              <w:ind w:left="286" w:right="270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844" w:type="dxa"/>
          </w:tcPr>
          <w:p w:rsidR="00C94A1C" w:rsidRDefault="001A3E25">
            <w:pPr>
              <w:pStyle w:val="TableParagraph"/>
              <w:spacing w:before="8" w:line="270" w:lineRule="atLeast"/>
              <w:ind w:left="150" w:right="13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  <w:r>
              <w:rPr>
                <w:spacing w:val="-1"/>
                <w:sz w:val="24"/>
              </w:rPr>
              <w:t xml:space="preserve">воспитанников </w:t>
            </w:r>
            <w:r>
              <w:rPr>
                <w:sz w:val="24"/>
              </w:rPr>
              <w:t xml:space="preserve">в </w:t>
            </w:r>
            <w:r>
              <w:rPr>
                <w:spacing w:val="-11"/>
                <w:sz w:val="24"/>
              </w:rPr>
              <w:t>ДОУ</w:t>
            </w:r>
          </w:p>
        </w:tc>
        <w:tc>
          <w:tcPr>
            <w:tcW w:w="2410" w:type="dxa"/>
          </w:tcPr>
          <w:p w:rsidR="00C94A1C" w:rsidRDefault="001A3E25">
            <w:pPr>
              <w:pStyle w:val="TableParagraph"/>
              <w:spacing w:before="8"/>
              <w:ind w:left="551" w:right="166" w:hanging="346"/>
              <w:rPr>
                <w:sz w:val="24"/>
              </w:rPr>
            </w:pPr>
            <w:r>
              <w:rPr>
                <w:sz w:val="24"/>
              </w:rPr>
              <w:t>Всего мероприятий (количество)</w:t>
            </w:r>
          </w:p>
        </w:tc>
        <w:tc>
          <w:tcPr>
            <w:tcW w:w="2126" w:type="dxa"/>
          </w:tcPr>
          <w:p w:rsidR="00C94A1C" w:rsidRDefault="001A3E25">
            <w:pPr>
              <w:pStyle w:val="TableParagraph"/>
              <w:spacing w:before="8"/>
              <w:ind w:left="172" w:firstLine="326"/>
              <w:rPr>
                <w:sz w:val="24"/>
              </w:rPr>
            </w:pPr>
            <w:r>
              <w:rPr>
                <w:sz w:val="24"/>
              </w:rPr>
              <w:t>Количество участников (чел.)</w:t>
            </w:r>
          </w:p>
        </w:tc>
        <w:tc>
          <w:tcPr>
            <w:tcW w:w="2105" w:type="dxa"/>
          </w:tcPr>
          <w:p w:rsidR="00C94A1C" w:rsidRDefault="001A3E25">
            <w:pPr>
              <w:pStyle w:val="TableParagraph"/>
              <w:spacing w:before="8" w:line="270" w:lineRule="atLeast"/>
              <w:ind w:left="170" w:right="15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Доля от общего количества </w:t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z w:val="24"/>
              </w:rPr>
              <w:t>(%)</w:t>
            </w:r>
          </w:p>
        </w:tc>
      </w:tr>
      <w:tr w:rsidR="00C94A1C">
        <w:trPr>
          <w:trHeight w:val="291"/>
        </w:trPr>
        <w:tc>
          <w:tcPr>
            <w:tcW w:w="1123" w:type="dxa"/>
          </w:tcPr>
          <w:p w:rsidR="00C94A1C" w:rsidRDefault="00E76115">
            <w:pPr>
              <w:pStyle w:val="TableParagraph"/>
              <w:spacing w:before="8" w:line="264" w:lineRule="exact"/>
              <w:ind w:left="286" w:right="21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44" w:type="dxa"/>
          </w:tcPr>
          <w:p w:rsidR="00C94A1C" w:rsidRDefault="00E76115" w:rsidP="004022D1">
            <w:pPr>
              <w:pStyle w:val="TableParagraph"/>
              <w:spacing w:before="8" w:line="264" w:lineRule="exact"/>
              <w:ind w:left="721" w:right="70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410" w:type="dxa"/>
          </w:tcPr>
          <w:p w:rsidR="00C94A1C" w:rsidRDefault="00E76115">
            <w:pPr>
              <w:pStyle w:val="TableParagraph"/>
              <w:spacing w:before="8" w:line="264" w:lineRule="exact"/>
              <w:ind w:left="1034" w:right="10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C94A1C" w:rsidRDefault="001A3E25" w:rsidP="0043379F">
            <w:pPr>
              <w:pStyle w:val="TableParagraph"/>
              <w:spacing w:before="8" w:line="264" w:lineRule="exact"/>
              <w:ind w:left="891" w:right="8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76115">
              <w:rPr>
                <w:sz w:val="24"/>
              </w:rPr>
              <w:t>10</w:t>
            </w:r>
          </w:p>
        </w:tc>
        <w:tc>
          <w:tcPr>
            <w:tcW w:w="2105" w:type="dxa"/>
          </w:tcPr>
          <w:p w:rsidR="00C94A1C" w:rsidRDefault="00E76115">
            <w:pPr>
              <w:pStyle w:val="TableParagraph"/>
              <w:spacing w:before="8" w:line="264" w:lineRule="exact"/>
              <w:ind w:left="750" w:right="1055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</w:tbl>
    <w:p w:rsidR="00C94A1C" w:rsidRDefault="00C94A1C">
      <w:pPr>
        <w:spacing w:before="3"/>
        <w:rPr>
          <w:i/>
          <w:sz w:val="23"/>
        </w:rPr>
      </w:pPr>
    </w:p>
    <w:p w:rsidR="00C94A1C" w:rsidRDefault="001A3E25">
      <w:pPr>
        <w:pStyle w:val="a4"/>
        <w:numPr>
          <w:ilvl w:val="0"/>
          <w:numId w:val="1"/>
        </w:numPr>
        <w:tabs>
          <w:tab w:val="left" w:pos="181"/>
        </w:tabs>
        <w:spacing w:before="0" w:after="9"/>
        <w:ind w:left="403" w:hanging="404"/>
        <w:rPr>
          <w:i/>
          <w:sz w:val="24"/>
        </w:rPr>
      </w:pPr>
      <w:r>
        <w:rPr>
          <w:i/>
          <w:sz w:val="24"/>
        </w:rPr>
        <w:t>Информация о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мероприятиях</w:t>
      </w: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35"/>
        <w:gridCol w:w="1453"/>
        <w:gridCol w:w="3121"/>
      </w:tblGrid>
      <w:tr w:rsidR="00C94A1C">
        <w:trPr>
          <w:trHeight w:val="565"/>
        </w:trPr>
        <w:tc>
          <w:tcPr>
            <w:tcW w:w="1102" w:type="dxa"/>
          </w:tcPr>
          <w:p w:rsidR="00C94A1C" w:rsidRDefault="001A3E25">
            <w:pPr>
              <w:pStyle w:val="TableParagraph"/>
              <w:spacing w:before="6"/>
              <w:ind w:left="274" w:right="261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3935" w:type="dxa"/>
          </w:tcPr>
          <w:p w:rsidR="00C94A1C" w:rsidRDefault="001A3E25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1453" w:type="dxa"/>
          </w:tcPr>
          <w:p w:rsidR="00C94A1C" w:rsidRDefault="001A3E25">
            <w:pPr>
              <w:pStyle w:val="TableParagraph"/>
              <w:spacing w:before="6" w:line="270" w:lineRule="atLeast"/>
              <w:ind w:left="147" w:hanging="17"/>
              <w:rPr>
                <w:sz w:val="24"/>
              </w:rPr>
            </w:pPr>
            <w:r>
              <w:rPr>
                <w:sz w:val="24"/>
              </w:rPr>
              <w:t>Количество участников</w:t>
            </w:r>
          </w:p>
        </w:tc>
        <w:tc>
          <w:tcPr>
            <w:tcW w:w="3121" w:type="dxa"/>
          </w:tcPr>
          <w:p w:rsidR="00C94A1C" w:rsidRDefault="001A3E25">
            <w:pPr>
              <w:pStyle w:val="TableParagraph"/>
              <w:spacing w:before="6" w:line="270" w:lineRule="atLeast"/>
              <w:ind w:left="794" w:right="355" w:hanging="312"/>
              <w:rPr>
                <w:sz w:val="24"/>
              </w:rPr>
            </w:pPr>
            <w:r>
              <w:rPr>
                <w:sz w:val="24"/>
              </w:rPr>
              <w:t>Краткая информация о мероприятии</w:t>
            </w:r>
          </w:p>
        </w:tc>
      </w:tr>
      <w:tr w:rsidR="00E76115" w:rsidRPr="0043379F" w:rsidTr="00D12926">
        <w:trPr>
          <w:trHeight w:val="275"/>
        </w:trPr>
        <w:tc>
          <w:tcPr>
            <w:tcW w:w="1102" w:type="dxa"/>
            <w:tcBorders>
              <w:top w:val="nil"/>
              <w:bottom w:val="nil"/>
            </w:tcBorders>
          </w:tcPr>
          <w:p w:rsidR="00E76115" w:rsidRPr="0043379F" w:rsidRDefault="00E76115" w:rsidP="00E761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 w:val="restart"/>
          </w:tcPr>
          <w:p w:rsidR="00E76115" w:rsidRPr="0043379F" w:rsidRDefault="00E76115" w:rsidP="00E76115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 xml:space="preserve">Мероприятие "Жизнь как песня", посвященное жизни и творчеству татарского </w:t>
            </w:r>
            <w:proofErr w:type="gramStart"/>
            <w:r w:rsidRPr="0043379F">
              <w:rPr>
                <w:sz w:val="24"/>
                <w:szCs w:val="24"/>
              </w:rPr>
              <w:t>поэта  М.</w:t>
            </w:r>
            <w:proofErr w:type="gramEnd"/>
            <w:r w:rsidRPr="0043379F">
              <w:rPr>
                <w:sz w:val="24"/>
                <w:szCs w:val="24"/>
              </w:rPr>
              <w:t xml:space="preserve"> </w:t>
            </w:r>
            <w:proofErr w:type="spellStart"/>
            <w:r w:rsidRPr="0043379F">
              <w:rPr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453" w:type="dxa"/>
            <w:vMerge w:val="restart"/>
          </w:tcPr>
          <w:p w:rsidR="00E76115" w:rsidRPr="0043379F" w:rsidRDefault="00E76115" w:rsidP="00E76115">
            <w:pPr>
              <w:jc w:val="center"/>
            </w:pPr>
            <w:r>
              <w:t>50</w:t>
            </w:r>
          </w:p>
        </w:tc>
        <w:tc>
          <w:tcPr>
            <w:tcW w:w="3121" w:type="dxa"/>
            <w:vMerge w:val="restart"/>
          </w:tcPr>
          <w:p w:rsidR="00E76115" w:rsidRPr="00541031" w:rsidRDefault="00E76115" w:rsidP="00E761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031">
              <w:rPr>
                <w:sz w:val="24"/>
                <w:szCs w:val="24"/>
              </w:rPr>
              <w:t xml:space="preserve">Продолжать знакомить детей с жизнью и творчеством героя, </w:t>
            </w:r>
            <w:proofErr w:type="gramStart"/>
            <w:r w:rsidRPr="00541031">
              <w:rPr>
                <w:sz w:val="24"/>
                <w:szCs w:val="24"/>
              </w:rPr>
              <w:t>татарского  поэта</w:t>
            </w:r>
            <w:proofErr w:type="gramEnd"/>
            <w:r w:rsidRPr="00541031">
              <w:rPr>
                <w:sz w:val="24"/>
                <w:szCs w:val="24"/>
              </w:rPr>
              <w:t xml:space="preserve"> М. </w:t>
            </w:r>
            <w:proofErr w:type="spellStart"/>
            <w:r w:rsidRPr="00541031">
              <w:rPr>
                <w:sz w:val="24"/>
                <w:szCs w:val="24"/>
              </w:rPr>
              <w:t>Джалиля</w:t>
            </w:r>
            <w:proofErr w:type="spellEnd"/>
            <w:r w:rsidRPr="00541031">
              <w:rPr>
                <w:sz w:val="24"/>
                <w:szCs w:val="24"/>
              </w:rPr>
              <w:t>.</w:t>
            </w:r>
          </w:p>
          <w:p w:rsidR="00E76115" w:rsidRPr="00541031" w:rsidRDefault="00E76115" w:rsidP="00E761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031">
              <w:rPr>
                <w:sz w:val="24"/>
                <w:szCs w:val="24"/>
              </w:rPr>
              <w:t>Вызвать гордость в сердцах детей за поэта-героя своей республики.</w:t>
            </w:r>
          </w:p>
          <w:p w:rsidR="00E76115" w:rsidRPr="00541031" w:rsidRDefault="00E76115" w:rsidP="00E761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031">
              <w:rPr>
                <w:sz w:val="24"/>
                <w:szCs w:val="24"/>
              </w:rPr>
              <w:t>Воспитывать уважение к поэту и татарской поэзии.</w:t>
            </w:r>
          </w:p>
          <w:p w:rsidR="00E76115" w:rsidRPr="0043379F" w:rsidRDefault="00E76115" w:rsidP="00E76115">
            <w:pPr>
              <w:jc w:val="center"/>
              <w:rPr>
                <w:sz w:val="24"/>
                <w:szCs w:val="24"/>
              </w:rPr>
            </w:pPr>
            <w:r w:rsidRPr="00541031">
              <w:rPr>
                <w:sz w:val="24"/>
                <w:szCs w:val="24"/>
              </w:rPr>
              <w:t>Чтение стихов на татарском и русском языках.</w:t>
            </w:r>
          </w:p>
        </w:tc>
      </w:tr>
      <w:tr w:rsidR="0043379F" w:rsidRPr="0043379F" w:rsidTr="00D12926">
        <w:trPr>
          <w:trHeight w:val="278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66A41">
        <w:trPr>
          <w:trHeight w:val="289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 w:val="restart"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Участие в районном этапе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Городского конкурса среди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воспитанников ДОУ «Юный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экскурсовод» (виртуальная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экскурсия)</w:t>
            </w:r>
          </w:p>
        </w:tc>
        <w:tc>
          <w:tcPr>
            <w:tcW w:w="1453" w:type="dxa"/>
            <w:vMerge w:val="restart"/>
          </w:tcPr>
          <w:p w:rsidR="0043379F" w:rsidRPr="0043379F" w:rsidRDefault="00E76115" w:rsidP="0043379F">
            <w:pPr>
              <w:pStyle w:val="TableParagraph"/>
              <w:spacing w:before="8" w:line="261" w:lineRule="exact"/>
              <w:ind w:right="6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1" w:type="dxa"/>
            <w:vMerge w:val="restart"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Цель конкурса –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воспитание чувства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гражданственности и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патриотизма, уважения и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бережного отношения к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истории, культуре,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историческим и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культурным объектам</w:t>
            </w:r>
          </w:p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43379F">
              <w:rPr>
                <w:sz w:val="24"/>
                <w:szCs w:val="24"/>
              </w:rPr>
              <w:t>Казани</w:t>
            </w:r>
          </w:p>
        </w:tc>
      </w:tr>
      <w:tr w:rsidR="0043379F" w:rsidRPr="0043379F" w:rsidTr="00E66A41">
        <w:trPr>
          <w:trHeight w:val="275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66A41">
        <w:trPr>
          <w:trHeight w:val="275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66A41">
        <w:trPr>
          <w:trHeight w:val="276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66A41">
        <w:trPr>
          <w:trHeight w:val="274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66A41">
        <w:trPr>
          <w:trHeight w:val="274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66A41">
        <w:trPr>
          <w:trHeight w:val="275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66A41">
        <w:trPr>
          <w:trHeight w:val="275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960AF3">
        <w:trPr>
          <w:trHeight w:val="61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E76115" w:rsidRPr="0043379F" w:rsidTr="00E96180">
        <w:trPr>
          <w:trHeight w:val="290"/>
        </w:trPr>
        <w:tc>
          <w:tcPr>
            <w:tcW w:w="1102" w:type="dxa"/>
            <w:tcBorders>
              <w:top w:val="nil"/>
              <w:bottom w:val="nil"/>
            </w:tcBorders>
          </w:tcPr>
          <w:p w:rsidR="00E76115" w:rsidRPr="0043379F" w:rsidRDefault="00E76115" w:rsidP="00E7611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 w:val="restart"/>
          </w:tcPr>
          <w:p w:rsidR="00E76115" w:rsidRPr="0043379F" w:rsidRDefault="00E76115" w:rsidP="00E76115">
            <w:pPr>
              <w:jc w:val="center"/>
              <w:rPr>
                <w:sz w:val="24"/>
                <w:szCs w:val="24"/>
              </w:rPr>
            </w:pPr>
            <w:r w:rsidRPr="0043379F">
              <w:rPr>
                <w:sz w:val="24"/>
                <w:szCs w:val="24"/>
              </w:rPr>
              <w:t>Досуг «21 Февраля - Международный день родного языка»</w:t>
            </w:r>
          </w:p>
        </w:tc>
        <w:tc>
          <w:tcPr>
            <w:tcW w:w="1453" w:type="dxa"/>
            <w:vMerge w:val="restart"/>
          </w:tcPr>
          <w:p w:rsidR="00E76115" w:rsidRPr="0043379F" w:rsidRDefault="00E76115" w:rsidP="00E76115">
            <w:pPr>
              <w:jc w:val="center"/>
            </w:pPr>
            <w:r>
              <w:t>59</w:t>
            </w:r>
          </w:p>
        </w:tc>
        <w:tc>
          <w:tcPr>
            <w:tcW w:w="3121" w:type="dxa"/>
            <w:vMerge w:val="restart"/>
          </w:tcPr>
          <w:p w:rsidR="00E76115" w:rsidRPr="002C7FE9" w:rsidRDefault="00E76115" w:rsidP="00E76115">
            <w:pPr>
              <w:jc w:val="center"/>
              <w:rPr>
                <w:b/>
                <w:sz w:val="24"/>
                <w:szCs w:val="24"/>
              </w:rPr>
            </w:pPr>
            <w:r w:rsidRPr="002C7FE9">
              <w:rPr>
                <w:sz w:val="24"/>
                <w:szCs w:val="24"/>
              </w:rPr>
              <w:t>Цель: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C7FE9">
              <w:rPr>
                <w:sz w:val="24"/>
                <w:szCs w:val="24"/>
              </w:rPr>
              <w:t>Познакомить детей с </w:t>
            </w:r>
            <w:r w:rsidRPr="002C7FE9">
              <w:rPr>
                <w:sz w:val="24"/>
                <w:szCs w:val="24"/>
                <w:bdr w:val="none" w:sz="0" w:space="0" w:color="auto" w:frame="1"/>
              </w:rPr>
              <w:t>«</w:t>
            </w:r>
            <w:r w:rsidRPr="002C7FE9">
              <w:rPr>
                <w:rStyle w:val="a7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Международным днем родного языка</w:t>
            </w:r>
            <w:r w:rsidRPr="002C7FE9">
              <w:rPr>
                <w:sz w:val="24"/>
                <w:szCs w:val="24"/>
                <w:bdr w:val="none" w:sz="0" w:space="0" w:color="auto" w:frame="1"/>
              </w:rPr>
              <w:t>»</w:t>
            </w:r>
            <w:r w:rsidRPr="002C7F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</w:t>
            </w:r>
            <w:r w:rsidRPr="002C7FE9">
              <w:rPr>
                <w:sz w:val="24"/>
                <w:szCs w:val="24"/>
              </w:rPr>
              <w:t>ать понятие, что такое </w:t>
            </w:r>
            <w:r w:rsidRPr="002C7FE9">
              <w:rPr>
                <w:rStyle w:val="a7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родной язык</w:t>
            </w:r>
            <w:r w:rsidRPr="002C7FE9">
              <w:rPr>
                <w:b/>
                <w:sz w:val="24"/>
                <w:szCs w:val="24"/>
              </w:rPr>
              <w:t> </w:t>
            </w:r>
            <w:r w:rsidRPr="002C7FE9">
              <w:rPr>
                <w:sz w:val="24"/>
                <w:szCs w:val="24"/>
              </w:rPr>
              <w:t>и почему его называют </w:t>
            </w:r>
            <w:r w:rsidRPr="002C7FE9">
              <w:rPr>
                <w:rStyle w:val="a7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родным</w:t>
            </w:r>
            <w:r w:rsidRPr="002C7FE9">
              <w:rPr>
                <w:b/>
                <w:sz w:val="24"/>
                <w:szCs w:val="24"/>
              </w:rPr>
              <w:t>;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C7FE9">
              <w:rPr>
                <w:sz w:val="24"/>
                <w:szCs w:val="24"/>
              </w:rPr>
              <w:t>развивать у детей любознательность и интерес к</w:t>
            </w:r>
            <w:r w:rsidRPr="002C7FE9">
              <w:rPr>
                <w:b/>
                <w:sz w:val="24"/>
                <w:szCs w:val="24"/>
              </w:rPr>
              <w:t> </w:t>
            </w:r>
            <w:r w:rsidRPr="002C7FE9">
              <w:rPr>
                <w:rStyle w:val="a7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языкам</w:t>
            </w:r>
            <w:r w:rsidRPr="002C7FE9">
              <w:rPr>
                <w:sz w:val="24"/>
                <w:szCs w:val="24"/>
              </w:rPr>
              <w:t>;</w:t>
            </w:r>
          </w:p>
          <w:p w:rsidR="00E76115" w:rsidRPr="002C7FE9" w:rsidRDefault="00E76115" w:rsidP="00E76115">
            <w:pPr>
              <w:jc w:val="center"/>
              <w:rPr>
                <w:sz w:val="24"/>
                <w:szCs w:val="24"/>
              </w:rPr>
            </w:pPr>
            <w:r w:rsidRPr="002C7FE9">
              <w:rPr>
                <w:sz w:val="24"/>
                <w:szCs w:val="24"/>
              </w:rPr>
              <w:t>воспитать уважение и любовь к </w:t>
            </w:r>
            <w:r w:rsidRPr="002C7FE9">
              <w:rPr>
                <w:rStyle w:val="a7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родному языку</w:t>
            </w:r>
            <w:r w:rsidRPr="002C7FE9">
              <w:rPr>
                <w:sz w:val="24"/>
                <w:szCs w:val="24"/>
              </w:rPr>
              <w:t>, а также к другим </w:t>
            </w:r>
            <w:r w:rsidRPr="002C7FE9">
              <w:rPr>
                <w:rStyle w:val="a7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языкам</w:t>
            </w:r>
            <w:r w:rsidRPr="002C7FE9">
              <w:rPr>
                <w:b/>
                <w:sz w:val="24"/>
                <w:szCs w:val="24"/>
              </w:rPr>
              <w:t>.</w:t>
            </w:r>
          </w:p>
          <w:p w:rsidR="00E76115" w:rsidRPr="0043379F" w:rsidRDefault="00E76115" w:rsidP="00E76115">
            <w:pPr>
              <w:jc w:val="center"/>
              <w:rPr>
                <w:sz w:val="24"/>
                <w:szCs w:val="24"/>
              </w:rPr>
            </w:pPr>
            <w:r w:rsidRPr="002C7FE9">
              <w:rPr>
                <w:sz w:val="24"/>
                <w:szCs w:val="24"/>
              </w:rPr>
              <w:t>Дать представления о том, что наша республика многонациональная республика.</w:t>
            </w:r>
          </w:p>
        </w:tc>
      </w:tr>
      <w:tr w:rsidR="0043379F" w:rsidRPr="0043379F" w:rsidTr="00E96180">
        <w:trPr>
          <w:trHeight w:val="275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96180">
        <w:trPr>
          <w:trHeight w:val="276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96180">
        <w:trPr>
          <w:trHeight w:val="276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96180">
        <w:trPr>
          <w:trHeight w:val="275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  <w:tr w:rsidR="0043379F" w:rsidRPr="0043379F" w:rsidTr="00E96180">
        <w:trPr>
          <w:trHeight w:val="278"/>
        </w:trPr>
        <w:tc>
          <w:tcPr>
            <w:tcW w:w="1102" w:type="dxa"/>
            <w:tcBorders>
              <w:top w:val="nil"/>
              <w:bottom w:val="nil"/>
            </w:tcBorders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35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</w:tcPr>
          <w:p w:rsidR="0043379F" w:rsidRPr="0043379F" w:rsidRDefault="0043379F" w:rsidP="0043379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43379F" w:rsidRPr="0043379F" w:rsidRDefault="0043379F" w:rsidP="004337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3E25" w:rsidRPr="0043379F" w:rsidRDefault="001A3E25" w:rsidP="0043379F">
      <w:pPr>
        <w:jc w:val="center"/>
        <w:rPr>
          <w:sz w:val="24"/>
          <w:szCs w:val="24"/>
        </w:rPr>
      </w:pPr>
    </w:p>
    <w:sectPr w:rsidR="001A3E25" w:rsidRPr="0043379F" w:rsidSect="00C94A1C">
      <w:pgSz w:w="11910" w:h="16840"/>
      <w:pgMar w:top="68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C1399"/>
    <w:multiLevelType w:val="multilevel"/>
    <w:tmpl w:val="AAFE8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086CD3"/>
    <w:multiLevelType w:val="multilevel"/>
    <w:tmpl w:val="5418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402901"/>
    <w:multiLevelType w:val="hybridMultilevel"/>
    <w:tmpl w:val="2C087EFC"/>
    <w:lvl w:ilvl="0" w:tplc="F1306C84">
      <w:start w:val="1"/>
      <w:numFmt w:val="decimal"/>
      <w:lvlText w:val="%1."/>
      <w:lvlJc w:val="left"/>
      <w:pPr>
        <w:ind w:left="763" w:hanging="181"/>
        <w:jc w:val="right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en-US" w:bidi="ar-SA"/>
      </w:rPr>
    </w:lvl>
    <w:lvl w:ilvl="1" w:tplc="86F6364E">
      <w:numFmt w:val="bullet"/>
      <w:lvlText w:val="•"/>
      <w:lvlJc w:val="left"/>
      <w:pPr>
        <w:ind w:left="1668" w:hanging="181"/>
      </w:pPr>
      <w:rPr>
        <w:rFonts w:hint="default"/>
        <w:lang w:val="ru-RU" w:eastAsia="en-US" w:bidi="ar-SA"/>
      </w:rPr>
    </w:lvl>
    <w:lvl w:ilvl="2" w:tplc="AD9A86EA">
      <w:numFmt w:val="bullet"/>
      <w:lvlText w:val="•"/>
      <w:lvlJc w:val="left"/>
      <w:pPr>
        <w:ind w:left="2577" w:hanging="181"/>
      </w:pPr>
      <w:rPr>
        <w:rFonts w:hint="default"/>
        <w:lang w:val="ru-RU" w:eastAsia="en-US" w:bidi="ar-SA"/>
      </w:rPr>
    </w:lvl>
    <w:lvl w:ilvl="3" w:tplc="4942E7B4">
      <w:numFmt w:val="bullet"/>
      <w:lvlText w:val="•"/>
      <w:lvlJc w:val="left"/>
      <w:pPr>
        <w:ind w:left="3485" w:hanging="181"/>
      </w:pPr>
      <w:rPr>
        <w:rFonts w:hint="default"/>
        <w:lang w:val="ru-RU" w:eastAsia="en-US" w:bidi="ar-SA"/>
      </w:rPr>
    </w:lvl>
    <w:lvl w:ilvl="4" w:tplc="69C66EBC">
      <w:numFmt w:val="bullet"/>
      <w:lvlText w:val="•"/>
      <w:lvlJc w:val="left"/>
      <w:pPr>
        <w:ind w:left="4394" w:hanging="181"/>
      </w:pPr>
      <w:rPr>
        <w:rFonts w:hint="default"/>
        <w:lang w:val="ru-RU" w:eastAsia="en-US" w:bidi="ar-SA"/>
      </w:rPr>
    </w:lvl>
    <w:lvl w:ilvl="5" w:tplc="C23E63B8">
      <w:numFmt w:val="bullet"/>
      <w:lvlText w:val="•"/>
      <w:lvlJc w:val="left"/>
      <w:pPr>
        <w:ind w:left="5303" w:hanging="181"/>
      </w:pPr>
      <w:rPr>
        <w:rFonts w:hint="default"/>
        <w:lang w:val="ru-RU" w:eastAsia="en-US" w:bidi="ar-SA"/>
      </w:rPr>
    </w:lvl>
    <w:lvl w:ilvl="6" w:tplc="138069D8">
      <w:numFmt w:val="bullet"/>
      <w:lvlText w:val="•"/>
      <w:lvlJc w:val="left"/>
      <w:pPr>
        <w:ind w:left="6211" w:hanging="181"/>
      </w:pPr>
      <w:rPr>
        <w:rFonts w:hint="default"/>
        <w:lang w:val="ru-RU" w:eastAsia="en-US" w:bidi="ar-SA"/>
      </w:rPr>
    </w:lvl>
    <w:lvl w:ilvl="7" w:tplc="F5FC6808">
      <w:numFmt w:val="bullet"/>
      <w:lvlText w:val="•"/>
      <w:lvlJc w:val="left"/>
      <w:pPr>
        <w:ind w:left="7120" w:hanging="181"/>
      </w:pPr>
      <w:rPr>
        <w:rFonts w:hint="default"/>
        <w:lang w:val="ru-RU" w:eastAsia="en-US" w:bidi="ar-SA"/>
      </w:rPr>
    </w:lvl>
    <w:lvl w:ilvl="8" w:tplc="89A4EB68">
      <w:numFmt w:val="bullet"/>
      <w:lvlText w:val="•"/>
      <w:lvlJc w:val="left"/>
      <w:pPr>
        <w:ind w:left="8029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1C"/>
    <w:rsid w:val="00176D2D"/>
    <w:rsid w:val="001A3E25"/>
    <w:rsid w:val="00286538"/>
    <w:rsid w:val="002C7FE9"/>
    <w:rsid w:val="004022D1"/>
    <w:rsid w:val="0043379F"/>
    <w:rsid w:val="00541031"/>
    <w:rsid w:val="0057147B"/>
    <w:rsid w:val="00744442"/>
    <w:rsid w:val="00960AF3"/>
    <w:rsid w:val="00B9605F"/>
    <w:rsid w:val="00C94A1C"/>
    <w:rsid w:val="00E76115"/>
    <w:rsid w:val="00E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A30A8-A9BE-45D5-9815-AB8F5983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4A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A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4A1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94A1C"/>
    <w:pPr>
      <w:spacing w:before="9"/>
      <w:ind w:left="403" w:right="6394" w:hanging="763"/>
      <w:jc w:val="right"/>
    </w:pPr>
  </w:style>
  <w:style w:type="paragraph" w:customStyle="1" w:styleId="TableParagraph">
    <w:name w:val="Table Paragraph"/>
    <w:basedOn w:val="a"/>
    <w:uiPriority w:val="1"/>
    <w:qFormat/>
    <w:rsid w:val="00C94A1C"/>
  </w:style>
  <w:style w:type="character" w:customStyle="1" w:styleId="c1">
    <w:name w:val="c1"/>
    <w:basedOn w:val="a0"/>
    <w:rsid w:val="00EE0D3F"/>
  </w:style>
  <w:style w:type="paragraph" w:styleId="a5">
    <w:name w:val="Normal (Web)"/>
    <w:basedOn w:val="a"/>
    <w:uiPriority w:val="99"/>
    <w:semiHidden/>
    <w:unhideWhenUsed/>
    <w:rsid w:val="00EE0D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E0D3F"/>
    <w:rPr>
      <w:color w:val="0000FF"/>
      <w:u w:val="single"/>
    </w:rPr>
  </w:style>
  <w:style w:type="character" w:styleId="a7">
    <w:name w:val="Strong"/>
    <w:basedOn w:val="a0"/>
    <w:uiPriority w:val="22"/>
    <w:qFormat/>
    <w:rsid w:val="002C7FE9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5410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5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Icl</cp:lastModifiedBy>
  <cp:revision>2</cp:revision>
  <dcterms:created xsi:type="dcterms:W3CDTF">2021-03-01T08:24:00Z</dcterms:created>
  <dcterms:modified xsi:type="dcterms:W3CDTF">2021-03-01T08:24:00Z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2021-02-23T00:00:00Z</vt:filetime>
  </property>
</Properties>
</file>